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6B0FA426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493A8A" w:rsidRPr="00493A8A">
        <w:rPr>
          <w:rFonts w:ascii="Times New Roman" w:hAnsi="Times New Roman"/>
          <w:sz w:val="18"/>
          <w:szCs w:val="18"/>
        </w:rPr>
        <w:t xml:space="preserve">nr </w:t>
      </w:r>
      <w:r w:rsidR="00597E61">
        <w:rPr>
          <w:rFonts w:ascii="Times New Roman" w:hAnsi="Times New Roman"/>
          <w:sz w:val="18"/>
          <w:szCs w:val="18"/>
        </w:rPr>
        <w:t>1</w:t>
      </w:r>
      <w:bookmarkStart w:id="0" w:name="_GoBack"/>
      <w:bookmarkEnd w:id="0"/>
      <w:r w:rsidR="007033EC">
        <w:rPr>
          <w:rFonts w:ascii="Times New Roman" w:hAnsi="Times New Roman"/>
          <w:sz w:val="18"/>
          <w:szCs w:val="18"/>
        </w:rPr>
        <w:t>9</w:t>
      </w:r>
      <w:r w:rsidR="00493A8A" w:rsidRPr="00493A8A">
        <w:rPr>
          <w:rFonts w:ascii="Times New Roman" w:hAnsi="Times New Roman"/>
          <w:sz w:val="18"/>
          <w:szCs w:val="18"/>
        </w:rPr>
        <w:t>/KZ/8229/19</w:t>
      </w:r>
      <w:r w:rsidR="001015CD" w:rsidRPr="00493A8A">
        <w:rPr>
          <w:rFonts w:ascii="Times New Roman" w:hAnsi="Times New Roman"/>
          <w:sz w:val="18"/>
          <w:szCs w:val="18"/>
        </w:rPr>
        <w:t>.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44EE661D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B50CF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Pracownik administracyjno-biurowy z obsługą komputera </w:t>
      </w:r>
      <w:bookmarkStart w:id="1" w:name="_Hlk531785800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poziomie podstawowym wraz egzaminem ECCC/ECDL lub równoważny na poziomie podstawowym </w:t>
      </w:r>
      <w:bookmarkEnd w:id="1"/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>rzecz uczestników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B50CF6" w:rsidRPr="00B50CF6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B50CF6" w:rsidRPr="00B50CF6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25DC8EC7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94FCD" w:rsidRPr="00894FCD">
        <w:rPr>
          <w:rFonts w:ascii="Times New Roman" w:hAnsi="Times New Roman" w:cs="Times New Roman"/>
          <w:color w:val="auto"/>
          <w:sz w:val="22"/>
          <w:szCs w:val="22"/>
        </w:rPr>
        <w:t>prowadzonego przez Wojewódzki Urząd Pracy, właściwy dla siedziby instytucji szkoleniowej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EFCB7F" w14:textId="77777777" w:rsidR="00894FCD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31E2E173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47457BDC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Pracownik administracyjno-biurowy z obsługą komputera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24A8A672" w:rsidR="001015CD" w:rsidRDefault="001015CD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B50CF6" w:rsidRPr="00B50CF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ECCC/ECDL lub równoważny na poziomie podstawowym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166601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8A43E" w14:textId="77777777" w:rsidR="008578FA" w:rsidRDefault="008578FA" w:rsidP="00ED02A5">
      <w:pPr>
        <w:spacing w:after="0" w:line="240" w:lineRule="auto"/>
      </w:pPr>
      <w:r>
        <w:separator/>
      </w:r>
    </w:p>
  </w:endnote>
  <w:endnote w:type="continuationSeparator" w:id="0">
    <w:p w14:paraId="0E758C03" w14:textId="77777777" w:rsidR="008578FA" w:rsidRDefault="008578FA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B9EE" w14:textId="77777777" w:rsidR="008578FA" w:rsidRDefault="008578FA" w:rsidP="00ED02A5">
      <w:pPr>
        <w:spacing w:after="0" w:line="240" w:lineRule="auto"/>
      </w:pPr>
      <w:r>
        <w:separator/>
      </w:r>
    </w:p>
  </w:footnote>
  <w:footnote w:type="continuationSeparator" w:id="0">
    <w:p w14:paraId="315DD20D" w14:textId="77777777" w:rsidR="008578FA" w:rsidRDefault="008578FA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66601"/>
    <w:rsid w:val="0019057E"/>
    <w:rsid w:val="00190E74"/>
    <w:rsid w:val="001976D1"/>
    <w:rsid w:val="001A38C2"/>
    <w:rsid w:val="001B322A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62DB1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A8A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597E61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33EC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45E50"/>
    <w:rsid w:val="008578FA"/>
    <w:rsid w:val="00863136"/>
    <w:rsid w:val="008712C6"/>
    <w:rsid w:val="00894FCD"/>
    <w:rsid w:val="008D71D9"/>
    <w:rsid w:val="008F08A4"/>
    <w:rsid w:val="00910CA6"/>
    <w:rsid w:val="00927512"/>
    <w:rsid w:val="009376BD"/>
    <w:rsid w:val="009448E3"/>
    <w:rsid w:val="009A4850"/>
    <w:rsid w:val="009D2E37"/>
    <w:rsid w:val="00A00279"/>
    <w:rsid w:val="00A44929"/>
    <w:rsid w:val="00A47277"/>
    <w:rsid w:val="00A60199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277ED"/>
    <w:rsid w:val="00E518A9"/>
    <w:rsid w:val="00E81EFD"/>
    <w:rsid w:val="00E93DBF"/>
    <w:rsid w:val="00E964E8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48</cp:revision>
  <cp:lastPrinted>2017-12-15T16:38:00Z</cp:lastPrinted>
  <dcterms:created xsi:type="dcterms:W3CDTF">2018-01-16T11:34:00Z</dcterms:created>
  <dcterms:modified xsi:type="dcterms:W3CDTF">2019-03-27T09:04:00Z</dcterms:modified>
</cp:coreProperties>
</file>